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Francji w Polsce po raz drugi przyzna stypendium naukowe za badania z zastosowaniami terapeutycznymi w dziedzinie terapii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27 kwietnia naukowcy mogą ubiegać się o stypendium Ambasady Francji w Polsce oraz Instytutu Francuskiego za badania z zastosowaniami terapeutycznymi. Laureat odbędzie miesięczny pobyt badawczy we Francji. Stypendium przyznane zostanie w ramach V edycji prestiżowego konkursu Prix Galien Polska nagradzającego twórców innowacji w farmacji i medycynie.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wyłoni zwycięzcę spośród naukowców: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wieku do 45 lat posiadających tytuł doktora oraz polskie obywatelstwo;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prowadzących badania w polskich laboratoriach (również w ramach francusko-polskiej współpracy naukowej).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Wynikiem badań musi być innowacyjne odkrycie naukowe z zakresu chemii farmaceutycznej, biotechnologii, diagnozy czy materiałów dla medycyny, mające potencjalne zastosowania w dziedzinie terapii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Stypendium naukowe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jest miesięczny pobyt badawczy we Francji w publicznym lub prywatnym laboratorium i stypendium w wysokości 1700 €, wraz z pokryciem kosztów podróży w obie strony do miejsca docelowego oraz ubezpieczenia zdrowotnego na cały okres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Procedura zgłoszeniowa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można składać za pomocą platformy online do 27 kwietnia 2018 r.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prixgalien.pl/stypendium-ambasady-francji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Wymagane dokumenty (w języku angielskim) obejmują CV, plakat naukowy o charakterze popularyzatorskim prezentujący wyniki badań oraz jednostronicowe podsumowanie projektów badawczych kandydata.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platformie</w:t>
      </w:r>
      <w:r>
        <w:rPr>
          <w:rFonts w:ascii="calibri" w:hAnsi="calibri" w:eastAsia="calibri" w:cs="calibri"/>
          <w:sz w:val="24"/>
          <w:szCs w:val="24"/>
        </w:rPr>
        <w:t xml:space="preserve"> znaleźć można szczegółowe informacje o stypendium, regulamin oraz wzór plakatu.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Jury, złożone z wiodących przedstawicieli polskiego świata medycyny, oceni m.in. wartość naukową plakatu i potencjał zaprezentowanych badań. Laureat stypendium zostanie ogłoszony w czerwcu 2018 r. podczas uroczystej ceremonii finałowej konkursu Prix Galien Polska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Prix Galien Polska i stypendium dla młodego naukowca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Stypendium przyznawane jest w ramach konkursu Prix Galien Polska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krajowej edycji prestiżowego międzynarodowego konkursu Prix Galien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nagradzającego i promującego innowacje w dziedzinie medycyny, farmacji oraz technologii ułatwiających diagnostykę i leczenie. W trwającej piątej edycji konkursu polscy naukowcy mogą zgłaszać swoje odkrycia naukowe do kategorii </w:t>
      </w:r>
      <w:r>
        <w:rPr>
          <w:rFonts w:ascii="calibri" w:hAnsi="calibri" w:eastAsia="calibri" w:cs="calibri"/>
          <w:sz w:val="24"/>
          <w:szCs w:val="24"/>
        </w:rPr>
        <w:t xml:space="preserve">„Innowacyjne odkrycie naukowe”, walcząc samym o uznanie Kapituły Prix Galien Polska, która pracujące pod przewodnictwem profesora Cezarego Szczylika. </w:t>
      </w:r>
      <w:r>
        <w:rPr>
          <w:rFonts w:ascii="calibri" w:hAnsi="calibri" w:eastAsia="calibri" w:cs="calibri"/>
          <w:sz w:val="24"/>
          <w:szCs w:val="24"/>
          <w:b/>
        </w:rPr>
        <w:t xml:space="preserve">Nagrodą jest mający uznanie na całym świecie złoty medal Prix Galien. Termin składania aplikacji upływa 9 kwietnia 2018 r.</w:t>
      </w:r>
      <w:r>
        <w:rPr>
          <w:rFonts w:ascii="calibri" w:hAnsi="calibri" w:eastAsia="calibri" w:cs="calibri"/>
          <w:sz w:val="24"/>
          <w:szCs w:val="24"/>
        </w:rPr>
        <w:t xml:space="preserve">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stypendium mają szansę również osoby rozpoczynające swoją karierę naukową. </w:t>
      </w:r>
      <w:r>
        <w:rPr>
          <w:rFonts w:ascii="calibri" w:hAnsi="calibri" w:eastAsia="calibri" w:cs="calibri"/>
          <w:sz w:val="24"/>
          <w:szCs w:val="24"/>
          <w:b/>
        </w:rPr>
        <w:t xml:space="preserve">Do 9 kwietnia 2018 r. badacze w wieku do 25 lat mogą starać się o stypendium Prix Galien Polska dla młodego naukowca wykazującego się dorobkiem naukowym. Do zdobycia jest 10 000 zł. </w:t>
      </w:r>
      <w:r>
        <w:rPr>
          <w:rFonts w:ascii="calibri" w:hAnsi="calibri" w:eastAsia="calibri" w:cs="calibri"/>
          <w:sz w:val="24"/>
          <w:szCs w:val="24"/>
        </w:rPr>
        <w:t xml:space="preserve">Stypendium Prix Galien Polska nagradza osoby prowadzące oryginalne i innowacyjne badania w dziedzinie medycyny, farmacji, biotechnologii lub technologii wspomagającej medycynę. Pozwala ono na dofinansowanie dalszej działalności badawczej i edukacyjnej, zachęcając tym samym do kontynuowania kariery w nauce.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ixgalien.biuroprasowe.pl/word/?hash=2f324560fb32f0b97675e821f7d34c5c&amp;id=63933&amp;typ=eprprixgalien.pl/stypendium-ambasady-francji" TargetMode="External"/><Relationship Id="rId8" Type="http://schemas.openxmlformats.org/officeDocument/2006/relationships/hyperlink" Target="http://prixgalien.p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2026-03-07T11:22:50+01:00</dcterms:created>
  <dcterms:modified xsi:type="dcterms:W3CDTF">2026-03-07T11:22:50+01:00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